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after="0" w:line="360" w:lineRule="auto"/>
        <w:ind w:firstLine="0" w:firstLineChars="0"/>
        <w:jc w:val="center"/>
        <w:rPr>
          <w:rFonts w:ascii="宋体" w:hAnsi="宋体" w:eastAsia="宋体"/>
          <w:sz w:val="28"/>
          <w:szCs w:val="36"/>
        </w:rPr>
      </w:pPr>
      <w:bookmarkStart w:id="0" w:name="_GoBack"/>
      <w:bookmarkEnd w:id="0"/>
      <w:r>
        <w:rPr>
          <w:rFonts w:ascii="宋体" w:hAnsi="宋体" w:eastAsia="宋体"/>
          <w:bCs/>
          <w:sz w:val="22"/>
        </w:rPr>
        <w:t>江西骏马招标咨询有限公司</w:t>
      </w:r>
      <w:r>
        <w:rPr>
          <w:rFonts w:hint="eastAsia" w:ascii="宋体" w:hAnsi="宋体" w:eastAsia="宋体"/>
          <w:bCs/>
          <w:sz w:val="22"/>
        </w:rPr>
        <w:t>关于南昌大学校友捐赠墙墙面艺术捐赠铭牌设计及制作项目【项目编号：</w:t>
      </w:r>
      <w:r>
        <w:rPr>
          <w:rFonts w:ascii="宋体" w:hAnsi="宋体" w:eastAsia="宋体"/>
          <w:bCs/>
          <w:sz w:val="22"/>
        </w:rPr>
        <w:t>JXJM20210599</w:t>
      </w:r>
      <w:r>
        <w:rPr>
          <w:rFonts w:hint="eastAsia" w:ascii="宋体" w:hAnsi="宋体" w:eastAsia="宋体"/>
          <w:bCs/>
          <w:sz w:val="22"/>
        </w:rPr>
        <w:t>】综合比价成交公告</w:t>
      </w:r>
    </w:p>
    <w:p>
      <w:pPr>
        <w:spacing w:line="276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ascii="宋体" w:hAnsi="宋体" w:eastAsia="宋体" w:cs="MV Boli"/>
          <w:b/>
          <w:bCs/>
          <w:sz w:val="22"/>
        </w:rPr>
        <w:t>一、</w:t>
      </w:r>
      <w:r>
        <w:rPr>
          <w:rFonts w:hint="eastAsia" w:ascii="宋体" w:hAnsi="宋体" w:eastAsia="宋体" w:cs="MV Boli"/>
          <w:b/>
          <w:bCs/>
          <w:sz w:val="22"/>
        </w:rPr>
        <w:t>项目编号</w:t>
      </w:r>
      <w:r>
        <w:rPr>
          <w:rFonts w:ascii="宋体" w:hAnsi="宋体" w:eastAsia="宋体" w:cs="MV Boli"/>
          <w:b/>
          <w:bCs/>
          <w:sz w:val="22"/>
        </w:rPr>
        <w:t>：</w:t>
      </w:r>
    </w:p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项目</w:t>
      </w:r>
      <w:r>
        <w:rPr>
          <w:rFonts w:ascii="宋体" w:hAnsi="宋体" w:eastAsia="宋体"/>
          <w:bCs/>
          <w:sz w:val="22"/>
        </w:rPr>
        <w:t>编号：JXJM20210599</w:t>
      </w:r>
    </w:p>
    <w:p>
      <w:pPr>
        <w:spacing w:line="276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二</w:t>
      </w:r>
      <w:r>
        <w:rPr>
          <w:rFonts w:ascii="宋体" w:hAnsi="宋体" w:eastAsia="宋体" w:cs="MV Boli"/>
          <w:b/>
          <w:bCs/>
          <w:sz w:val="22"/>
        </w:rPr>
        <w:t>、项目名称：</w:t>
      </w:r>
      <w:r>
        <w:rPr>
          <w:rFonts w:hint="eastAsia" w:ascii="宋体" w:hAnsi="宋体" w:eastAsia="宋体"/>
          <w:bCs/>
          <w:sz w:val="22"/>
        </w:rPr>
        <w:t>南昌大学校友捐赠墙墙面艺术捐赠铭牌设计及制作项目</w:t>
      </w:r>
    </w:p>
    <w:p>
      <w:pPr>
        <w:spacing w:line="360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三</w:t>
      </w:r>
      <w:r>
        <w:rPr>
          <w:rFonts w:ascii="宋体" w:hAnsi="宋体" w:eastAsia="宋体" w:cs="MV Boli"/>
          <w:b/>
          <w:bCs/>
          <w:sz w:val="22"/>
        </w:rPr>
        <w:t>、</w:t>
      </w:r>
      <w:r>
        <w:rPr>
          <w:rFonts w:hint="eastAsia" w:ascii="宋体" w:hAnsi="宋体" w:eastAsia="宋体" w:cs="MV Boli"/>
          <w:b/>
          <w:bCs/>
          <w:sz w:val="22"/>
        </w:rPr>
        <w:t>中标（成交）信息：</w:t>
      </w:r>
    </w:p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供应商名称：南昌讲究广告有限公司</w:t>
      </w:r>
    </w:p>
    <w:p>
      <w:pPr>
        <w:spacing w:line="360" w:lineRule="auto"/>
        <w:ind w:firstLine="0" w:firstLineChars="0"/>
        <w:rPr>
          <w:rFonts w:hint="eastAsia"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供应商地址：江西省南昌市西湖区孺子路116号店面</w:t>
      </w:r>
    </w:p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中标（成交）金额（元）：</w:t>
      </w:r>
      <w:r>
        <w:rPr>
          <w:rFonts w:ascii="宋体" w:hAnsi="宋体" w:eastAsia="宋体"/>
          <w:bCs/>
          <w:sz w:val="22"/>
        </w:rPr>
        <w:t>348561.00</w:t>
      </w:r>
    </w:p>
    <w:p>
      <w:pPr>
        <w:spacing w:line="360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四、主要标的信息：</w:t>
      </w:r>
    </w:p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654"/>
        <w:gridCol w:w="15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名称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项目简要概述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数量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南昌大学校友捐赠墙墙面艺术捐赠铭牌设计及制作项目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包含内容南昌大学校友捐赠墙墙面艺术捐赠铭牌设计及制作。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hint="eastAsia" w:ascii="宋体" w:hAnsi="宋体" w:eastAsia="宋体"/>
                <w:bCs/>
                <w:sz w:val="22"/>
              </w:rPr>
              <w:t>1项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2"/>
              </w:rPr>
            </w:pPr>
            <w:r>
              <w:rPr>
                <w:rFonts w:ascii="宋体" w:hAnsi="宋体" w:eastAsia="宋体"/>
                <w:bCs/>
                <w:sz w:val="22"/>
              </w:rPr>
              <w:t>¥：348561.00</w:t>
            </w:r>
          </w:p>
        </w:tc>
      </w:tr>
    </w:tbl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五、评审专家名单：</w:t>
      </w:r>
      <w:r>
        <w:rPr>
          <w:rFonts w:hint="eastAsia" w:ascii="宋体" w:hAnsi="宋体" w:eastAsia="宋体"/>
          <w:bCs/>
          <w:sz w:val="22"/>
        </w:rPr>
        <w:t>龚荣凡、曹金亮、刘青松</w:t>
      </w:r>
    </w:p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六、公告期限：</w:t>
      </w:r>
      <w:r>
        <w:rPr>
          <w:rFonts w:hint="eastAsia" w:ascii="宋体" w:hAnsi="宋体" w:eastAsia="宋体"/>
          <w:bCs/>
          <w:sz w:val="22"/>
        </w:rPr>
        <w:t>自本公告发布之日起一个工作日。</w:t>
      </w:r>
    </w:p>
    <w:p>
      <w:pPr>
        <w:spacing w:line="360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七、其他补充事宜：</w:t>
      </w:r>
    </w:p>
    <w:p>
      <w:pPr>
        <w:spacing w:line="360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服务要求：合同签订后三天内，完成安排设计至产品制作交付。</w:t>
      </w:r>
    </w:p>
    <w:p>
      <w:pPr>
        <w:spacing w:line="360" w:lineRule="auto"/>
        <w:ind w:firstLine="0" w:firstLineChars="0"/>
        <w:rPr>
          <w:rFonts w:ascii="宋体" w:hAnsi="宋体" w:eastAsia="宋体" w:cs="MV Boli"/>
          <w:b/>
          <w:bCs/>
          <w:sz w:val="22"/>
        </w:rPr>
      </w:pPr>
      <w:r>
        <w:rPr>
          <w:rFonts w:hint="eastAsia" w:ascii="宋体" w:hAnsi="宋体" w:eastAsia="宋体" w:cs="MV Boli"/>
          <w:b/>
          <w:bCs/>
          <w:sz w:val="22"/>
        </w:rPr>
        <w:t>八、凡对本次公告内容提出询问，请按以下方式联系：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ascii="宋体" w:hAnsi="宋体" w:eastAsia="宋体"/>
          <w:bCs/>
          <w:sz w:val="22"/>
        </w:rPr>
        <w:t>1.采购人信息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采</w:t>
      </w:r>
      <w:r>
        <w:rPr>
          <w:rFonts w:ascii="宋体" w:hAnsi="宋体" w:eastAsia="宋体"/>
          <w:bCs/>
          <w:sz w:val="22"/>
        </w:rPr>
        <w:t xml:space="preserve"> 购 人：</w:t>
      </w:r>
      <w:r>
        <w:rPr>
          <w:rFonts w:hint="eastAsia" w:ascii="宋体" w:hAnsi="宋体" w:eastAsia="宋体"/>
          <w:bCs/>
          <w:sz w:val="22"/>
        </w:rPr>
        <w:t>南昌大学教育发展基金会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详细地址：江西省南昌市红谷滩新区学府大道</w:t>
      </w:r>
      <w:r>
        <w:rPr>
          <w:rFonts w:ascii="宋体" w:hAnsi="宋体" w:eastAsia="宋体"/>
          <w:bCs/>
          <w:sz w:val="22"/>
        </w:rPr>
        <w:t>999号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联系人及电话：姚老师</w:t>
      </w:r>
      <w:r>
        <w:rPr>
          <w:rFonts w:ascii="宋体" w:hAnsi="宋体" w:eastAsia="宋体"/>
          <w:bCs/>
          <w:sz w:val="22"/>
        </w:rPr>
        <w:t>13755781152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ascii="宋体" w:hAnsi="宋体" w:eastAsia="宋体"/>
          <w:bCs/>
          <w:sz w:val="22"/>
        </w:rPr>
        <w:t>2.采购代理机构信息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名</w:t>
      </w:r>
      <w:r>
        <w:rPr>
          <w:rFonts w:ascii="宋体" w:hAnsi="宋体" w:eastAsia="宋体"/>
          <w:bCs/>
          <w:sz w:val="22"/>
        </w:rPr>
        <w:t xml:space="preserve">    称：江西骏马招标咨询有限公司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地　　址：南昌市红谷滩新区丰和中大道</w:t>
      </w:r>
      <w:r>
        <w:rPr>
          <w:rFonts w:ascii="宋体" w:hAnsi="宋体" w:eastAsia="宋体"/>
          <w:bCs/>
          <w:sz w:val="22"/>
        </w:rPr>
        <w:t>912号地铁大厦17楼</w:t>
      </w:r>
    </w:p>
    <w:p>
      <w:pPr>
        <w:spacing w:line="276" w:lineRule="auto"/>
        <w:ind w:firstLine="0" w:firstLineChars="0"/>
        <w:rPr>
          <w:rFonts w:hint="eastAsia"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联系方式：</w:t>
      </w:r>
      <w:r>
        <w:rPr>
          <w:rFonts w:ascii="宋体" w:hAnsi="宋体" w:eastAsia="宋体"/>
          <w:bCs/>
          <w:sz w:val="22"/>
        </w:rPr>
        <w:t>0791-88615995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ascii="宋体" w:hAnsi="宋体" w:eastAsia="宋体"/>
          <w:bCs/>
          <w:sz w:val="22"/>
        </w:rPr>
        <w:t>3.项目联系方式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项目联系人：翟霜、马诗勇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电　　</w:t>
      </w:r>
      <w:r>
        <w:rPr>
          <w:rFonts w:ascii="宋体" w:hAnsi="宋体" w:eastAsia="宋体"/>
          <w:bCs/>
          <w:sz w:val="22"/>
        </w:rPr>
        <w:t xml:space="preserve">  话：0791-88615995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传　</w:t>
      </w:r>
      <w:r>
        <w:rPr>
          <w:rFonts w:ascii="宋体" w:hAnsi="宋体" w:eastAsia="宋体"/>
          <w:bCs/>
          <w:sz w:val="22"/>
        </w:rPr>
        <w:t xml:space="preserve">  　真：0791-88615995</w:t>
      </w:r>
    </w:p>
    <w:p>
      <w:pPr>
        <w:spacing w:line="276" w:lineRule="auto"/>
        <w:ind w:firstLine="0" w:firstLineChars="0"/>
        <w:rPr>
          <w:rFonts w:ascii="宋体" w:hAnsi="宋体" w:eastAsia="宋体"/>
          <w:bCs/>
          <w:sz w:val="22"/>
        </w:rPr>
      </w:pPr>
      <w:r>
        <w:rPr>
          <w:rFonts w:hint="eastAsia" w:ascii="宋体" w:hAnsi="宋体" w:eastAsia="宋体"/>
          <w:bCs/>
          <w:sz w:val="22"/>
        </w:rPr>
        <w:t>邮</w:t>
      </w:r>
      <w:r>
        <w:rPr>
          <w:rFonts w:ascii="宋体" w:hAnsi="宋体" w:eastAsia="宋体"/>
          <w:bCs/>
          <w:sz w:val="22"/>
        </w:rPr>
        <w:t xml:space="preserve">      箱：jxjmzbzxgs@163.com</w:t>
      </w:r>
    </w:p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5"/>
    <w:rsid w:val="000032CA"/>
    <w:rsid w:val="00011CDF"/>
    <w:rsid w:val="001C2E76"/>
    <w:rsid w:val="00213F45"/>
    <w:rsid w:val="00433B25"/>
    <w:rsid w:val="0046783E"/>
    <w:rsid w:val="00727AD9"/>
    <w:rsid w:val="008838F0"/>
    <w:rsid w:val="008C4E3C"/>
    <w:rsid w:val="00AD776C"/>
    <w:rsid w:val="00AF38F2"/>
    <w:rsid w:val="00B81A55"/>
    <w:rsid w:val="00BD1379"/>
    <w:rsid w:val="00C30CAF"/>
    <w:rsid w:val="00C934B9"/>
    <w:rsid w:val="00D57D67"/>
    <w:rsid w:val="00DF23FD"/>
    <w:rsid w:val="00E94D85"/>
    <w:rsid w:val="00EF14D4"/>
    <w:rsid w:val="00F55F48"/>
    <w:rsid w:val="6F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</w:pPr>
    <w:rPr>
      <w:rFonts w:ascii="微软雅黑" w:hAnsi="微软雅黑" w:eastAsia="楷体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0"/>
    <w:rPr>
      <w:rFonts w:ascii="微软雅黑" w:hAnsi="微软雅黑" w:eastAsia="楷体_GB2312" w:cs="Times New Roman"/>
      <w:b/>
      <w:kern w:val="44"/>
      <w:sz w:val="44"/>
      <w:szCs w:val="20"/>
    </w:rPr>
  </w:style>
  <w:style w:type="character" w:customStyle="1" w:styleId="9">
    <w:name w:val="页眉 字符"/>
    <w:basedOn w:val="7"/>
    <w:link w:val="4"/>
    <w:uiPriority w:val="99"/>
    <w:rPr>
      <w:rFonts w:ascii="微软雅黑" w:hAnsi="微软雅黑" w:eastAsia="楷体_GB2312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微软雅黑" w:hAnsi="微软雅黑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556</Characters>
  <Lines>4</Lines>
  <Paragraphs>1</Paragraphs>
  <TotalTime>17</TotalTime>
  <ScaleCrop>false</ScaleCrop>
  <LinksUpToDate>false</LinksUpToDate>
  <CharactersWithSpaces>652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2021-04-28T02:01:00Z</dcterms:created>
  <dc:creator>Administrator</dc:creator>
  <cp:lastModifiedBy>姚</cp:lastModifiedBy>
  <cp:lastPrinted>2021-04-29T06:21:00Z</cp:lastPrinted>
  <dcterms:modified xsi:type="dcterms:W3CDTF">2021-04-30T03:02:29Z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6EE96AE7D1D842B6801F8E9F81AB5E18</vt:lpwstr>
  </property>
</Properties>
</file>